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E8" w:rsidRDefault="001833E8" w:rsidP="001833E8">
      <w:pPr>
        <w:tabs>
          <w:tab w:val="left" w:pos="1365"/>
        </w:tabs>
      </w:pPr>
    </w:p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1833E8" w:rsidTr="001833E8">
        <w:tc>
          <w:tcPr>
            <w:tcW w:w="9347" w:type="dxa"/>
            <w:hideMark/>
          </w:tcPr>
          <w:p w:rsidR="001833E8" w:rsidRDefault="001833E8">
            <w:pPr>
              <w:overflowPunct w:val="0"/>
              <w:autoSpaceDE w:val="0"/>
              <w:autoSpaceDN w:val="0"/>
              <w:adjustRightInd w:val="0"/>
              <w:rPr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19125" cy="683895"/>
                  <wp:effectExtent l="19050" t="0" r="9525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1833E8" w:rsidRDefault="001833E8">
            <w:pPr>
              <w:pStyle w:val="a3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1833E8" w:rsidRDefault="001833E8" w:rsidP="001833E8">
      <w:pPr>
        <w:spacing w:after="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НОВОБАТУРИНСКОГО</w:t>
      </w:r>
    </w:p>
    <w:p w:rsidR="001833E8" w:rsidRDefault="001833E8" w:rsidP="00183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1833E8" w:rsidRDefault="001833E8" w:rsidP="001833E8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ЕТКУЛЬСКОГО РАЙОНА ЧЕЛЯБИНСКОЙ ОБЛАСТИ</w:t>
      </w:r>
    </w:p>
    <w:p w:rsidR="001833E8" w:rsidRDefault="001833E8" w:rsidP="001833E8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456573, Челябинская область, Еткульский район, п. Новобатурино  ул. Центральная,4</w:t>
      </w:r>
    </w:p>
    <w:p w:rsidR="001833E8" w:rsidRDefault="001833E8" w:rsidP="001833E8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2C14C2"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-го  ЗАСЕДАНИЕ  ШЕСТОГО СОЗЫВА</w:t>
      </w:r>
    </w:p>
    <w:p w:rsidR="001833E8" w:rsidRDefault="001833E8" w:rsidP="001833E8">
      <w:pPr>
        <w:pStyle w:val="4"/>
        <w:tabs>
          <w:tab w:val="left" w:pos="1425"/>
          <w:tab w:val="center" w:pos="4677"/>
        </w:tabs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РЕШЕНИЕ</w:t>
      </w:r>
    </w:p>
    <w:p w:rsidR="001833E8" w:rsidRDefault="001833E8" w:rsidP="0018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июня 2023  года  № 14</w:t>
      </w:r>
      <w:r w:rsidR="004B12A9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pPr w:leftFromText="180" w:rightFromText="180" w:bottomFromText="200" w:vertAnchor="text" w:horzAnchor="margin" w:tblpY="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</w:tblGrid>
      <w:tr w:rsidR="001833E8" w:rsidTr="001833E8">
        <w:trPr>
          <w:trHeight w:val="4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833E8" w:rsidRDefault="001833E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оформлении наказов избирателей депутату Собрания депутатов Еткульского муниципального района </w:t>
            </w:r>
          </w:p>
        </w:tc>
      </w:tr>
    </w:tbl>
    <w:p w:rsidR="001833E8" w:rsidRDefault="001833E8" w:rsidP="001833E8">
      <w:pPr>
        <w:rPr>
          <w:rFonts w:ascii="Times New Roman" w:hAnsi="Times New Roman" w:cs="Times New Roman"/>
          <w:sz w:val="28"/>
          <w:szCs w:val="28"/>
        </w:rPr>
      </w:pPr>
    </w:p>
    <w:p w:rsidR="001833E8" w:rsidRDefault="001833E8" w:rsidP="001833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833E8" w:rsidRDefault="001833E8" w:rsidP="00183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3E8" w:rsidRDefault="001833E8" w:rsidP="00183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833E8" w:rsidRDefault="001833E8" w:rsidP="001833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833E8" w:rsidRDefault="001833E8" w:rsidP="001833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Новобатуринского сельского поселения</w:t>
      </w:r>
    </w:p>
    <w:p w:rsidR="001833E8" w:rsidRDefault="001833E8" w:rsidP="001833E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РЕШАЕТ:</w:t>
      </w:r>
    </w:p>
    <w:p w:rsidR="001833E8" w:rsidRDefault="001833E8" w:rsidP="00183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Утвердить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FontStyle16"/>
          <w:sz w:val="28"/>
          <w:szCs w:val="28"/>
        </w:rPr>
        <w:t xml:space="preserve">Наказы избирателей  </w:t>
      </w:r>
      <w:r>
        <w:rPr>
          <w:rFonts w:ascii="Times New Roman" w:hAnsi="Times New Roman" w:cs="Times New Roman"/>
          <w:sz w:val="28"/>
          <w:szCs w:val="28"/>
        </w:rPr>
        <w:t xml:space="preserve">депутату Собрания депутатов Еткульского муниципального района Челябинской области» Пивкину Антону  Васильевичу согласно Приложению.                     </w:t>
      </w:r>
    </w:p>
    <w:p w:rsidR="001833E8" w:rsidRDefault="001833E8" w:rsidP="001833E8">
      <w:pPr>
        <w:rPr>
          <w:sz w:val="24"/>
          <w:szCs w:val="24"/>
        </w:rPr>
      </w:pPr>
    </w:p>
    <w:p w:rsidR="001833E8" w:rsidRDefault="001833E8" w:rsidP="001833E8">
      <w:pPr>
        <w:rPr>
          <w:rFonts w:ascii="Times New Roman" w:hAnsi="Times New Roman" w:cs="Times New Roman"/>
          <w:sz w:val="28"/>
          <w:szCs w:val="28"/>
        </w:rPr>
      </w:pPr>
    </w:p>
    <w:p w:rsidR="001833E8" w:rsidRDefault="001833E8" w:rsidP="001833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833E8" w:rsidRDefault="001833E8" w:rsidP="001833E8">
      <w:pPr>
        <w:tabs>
          <w:tab w:val="left" w:pos="68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Н.М. Корчагина</w:t>
      </w:r>
    </w:p>
    <w:p w:rsidR="001833E8" w:rsidRDefault="001833E8" w:rsidP="001833E8">
      <w:pPr>
        <w:rPr>
          <w:rFonts w:ascii="Times New Roman" w:hAnsi="Times New Roman" w:cs="Times New Roman"/>
          <w:sz w:val="28"/>
          <w:szCs w:val="28"/>
        </w:rPr>
      </w:pPr>
    </w:p>
    <w:p w:rsidR="001833E8" w:rsidRDefault="001833E8" w:rsidP="00183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1833E8" w:rsidRDefault="001833E8" w:rsidP="001833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1833E8" w:rsidRDefault="001833E8" w:rsidP="001833E8"/>
    <w:p w:rsidR="001833E8" w:rsidRDefault="001833E8" w:rsidP="001833E8"/>
    <w:p w:rsidR="001833E8" w:rsidRDefault="001833E8" w:rsidP="001833E8">
      <w:pPr>
        <w:spacing w:after="0"/>
        <w:sectPr w:rsidR="001833E8">
          <w:pgSz w:w="11906" w:h="16838"/>
          <w:pgMar w:top="709" w:right="851" w:bottom="1134" w:left="1701" w:header="709" w:footer="709" w:gutter="0"/>
          <w:cols w:space="720"/>
        </w:sectPr>
      </w:pPr>
    </w:p>
    <w:p w:rsidR="001833E8" w:rsidRDefault="001833E8" w:rsidP="001833E8">
      <w:pPr>
        <w:tabs>
          <w:tab w:val="left" w:pos="5805"/>
        </w:tabs>
        <w:jc w:val="right"/>
      </w:pPr>
      <w:r>
        <w:lastRenderedPageBreak/>
        <w:tab/>
        <w:t>Приложение к решению № 141 от 30.06.2023 г.</w:t>
      </w:r>
    </w:p>
    <w:p w:rsidR="001833E8" w:rsidRDefault="001833E8" w:rsidP="001833E8"/>
    <w:p w:rsidR="001833E8" w:rsidRDefault="001833E8" w:rsidP="001833E8">
      <w:pPr>
        <w:tabs>
          <w:tab w:val="left" w:pos="54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Style w:val="FontStyle16"/>
          <w:sz w:val="28"/>
          <w:szCs w:val="28"/>
        </w:rPr>
        <w:t xml:space="preserve">Наказы избирателей  </w:t>
      </w:r>
      <w:r>
        <w:rPr>
          <w:rFonts w:ascii="Times New Roman" w:hAnsi="Times New Roman" w:cs="Times New Roman"/>
          <w:sz w:val="28"/>
          <w:szCs w:val="28"/>
        </w:rPr>
        <w:t xml:space="preserve">депутату Собрания депутатов Еткульского муниципального района Челябинской области» </w:t>
      </w:r>
    </w:p>
    <w:tbl>
      <w:tblPr>
        <w:tblpPr w:leftFromText="180" w:rightFromText="180" w:bottomFromText="200" w:vertAnchor="text" w:horzAnchor="margin" w:tblpY="573"/>
        <w:tblW w:w="1407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4154"/>
        <w:gridCol w:w="2835"/>
        <w:gridCol w:w="2977"/>
        <w:gridCol w:w="3686"/>
      </w:tblGrid>
      <w:tr w:rsidR="001833E8" w:rsidTr="001833E8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Default="001833E8" w:rsidP="001833E8">
            <w:pPr>
              <w:pStyle w:val="Style2"/>
              <w:widowControl/>
              <w:ind w:firstLine="29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Style w:val="FontStyle15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FontStyle15"/>
                <w:sz w:val="22"/>
                <w:szCs w:val="22"/>
              </w:rPr>
              <w:t>/</w:t>
            </w:r>
            <w:proofErr w:type="spellStart"/>
            <w:r>
              <w:rPr>
                <w:rStyle w:val="FontStyle15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Default="001833E8" w:rsidP="001833E8">
            <w:pPr>
              <w:pStyle w:val="Style2"/>
              <w:widowControl/>
              <w:spacing w:line="240" w:lineRule="auto"/>
              <w:ind w:left="1454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Default="001833E8" w:rsidP="001833E8">
            <w:pPr>
              <w:pStyle w:val="Style2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Местонахождение объекта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Default="001833E8" w:rsidP="001833E8">
            <w:pPr>
              <w:pStyle w:val="Style5"/>
              <w:widowControl/>
              <w:ind w:firstLine="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Финансовые затраты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Default="001833E8" w:rsidP="001833E8">
            <w:pPr>
              <w:pStyle w:val="Style2"/>
              <w:widowControl/>
              <w:spacing w:line="240" w:lineRule="auto"/>
              <w:ind w:left="470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Сроки выполнения</w:t>
            </w:r>
          </w:p>
        </w:tc>
      </w:tr>
      <w:tr w:rsidR="001833E8" w:rsidTr="001833E8"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Default="001833E8" w:rsidP="001833E8">
            <w:pPr>
              <w:pStyle w:val="Style2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1.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Pr="00696CEB" w:rsidRDefault="001833E8" w:rsidP="001833E8">
            <w:pPr>
              <w:rPr>
                <w:rFonts w:ascii="Times New Roman" w:hAnsi="Times New Roman" w:cs="Times New Roman"/>
              </w:rPr>
            </w:pPr>
            <w:r w:rsidRPr="00696CEB">
              <w:rPr>
                <w:rFonts w:ascii="Times New Roman" w:hAnsi="Times New Roman" w:cs="Times New Roman"/>
              </w:rPr>
              <w:t xml:space="preserve">Капитальный ремонт водопроводной сети </w:t>
            </w:r>
          </w:p>
          <w:p w:rsidR="001833E8" w:rsidRPr="00696CEB" w:rsidRDefault="001833E8" w:rsidP="0018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696CEB">
              <w:rPr>
                <w:rFonts w:ascii="Times New Roman" w:hAnsi="Times New Roman" w:cs="Times New Roman"/>
              </w:rPr>
              <w:t>закольцовка</w:t>
            </w:r>
            <w:proofErr w:type="spellEnd"/>
            <w:r w:rsidRPr="00696CEB">
              <w:rPr>
                <w:rFonts w:ascii="Times New Roman" w:hAnsi="Times New Roman" w:cs="Times New Roman"/>
              </w:rPr>
              <w:t xml:space="preserve"> северной части от многоквартирных домов ул. </w:t>
            </w:r>
            <w:proofErr w:type="gramStart"/>
            <w:r w:rsidRPr="00696CEB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696CEB">
              <w:rPr>
                <w:rFonts w:ascii="Times New Roman" w:hAnsi="Times New Roman" w:cs="Times New Roman"/>
              </w:rPr>
              <w:t>, п. Новобатурино)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E8" w:rsidRPr="00696CEB" w:rsidRDefault="001833E8" w:rsidP="001833E8">
            <w:pPr>
              <w:tabs>
                <w:tab w:val="left" w:pos="5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96CEB">
              <w:rPr>
                <w:rFonts w:ascii="Times New Roman" w:hAnsi="Times New Roman" w:cs="Times New Roman"/>
                <w:sz w:val="24"/>
                <w:szCs w:val="24"/>
              </w:rPr>
              <w:t>п. Новобатурино</w:t>
            </w:r>
          </w:p>
          <w:p w:rsidR="001833E8" w:rsidRPr="00696CEB" w:rsidRDefault="001833E8" w:rsidP="001833E8">
            <w:pPr>
              <w:rPr>
                <w:rFonts w:ascii="Times New Roman" w:hAnsi="Times New Roman" w:cs="Times New Roman"/>
              </w:rPr>
            </w:pPr>
            <w:r w:rsidRPr="00696CEB">
              <w:rPr>
                <w:rFonts w:ascii="Times New Roman" w:hAnsi="Times New Roman" w:cs="Times New Roman"/>
              </w:rPr>
              <w:t>Северная часть от многоквартирных домов ул. Центральная, п. Новобатурино</w:t>
            </w:r>
          </w:p>
          <w:p w:rsidR="001833E8" w:rsidRPr="00696CEB" w:rsidRDefault="001833E8" w:rsidP="001833E8">
            <w:pPr>
              <w:tabs>
                <w:tab w:val="left" w:pos="54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Default="001833E8" w:rsidP="001833E8">
            <w:pPr>
              <w:pStyle w:val="Style6"/>
              <w:widowControl/>
              <w:spacing w:before="100" w:beforeAutospacing="1" w:after="100" w:afterAutospacing="1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950,00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Default="001833E8" w:rsidP="001833E8">
            <w:pPr>
              <w:pStyle w:val="Style2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 </w:t>
            </w:r>
          </w:p>
          <w:p w:rsidR="001833E8" w:rsidRDefault="001833E8" w:rsidP="001833E8">
            <w:pPr>
              <w:pStyle w:val="Style2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 xml:space="preserve">2024– 2025 гг. </w:t>
            </w:r>
          </w:p>
        </w:tc>
      </w:tr>
      <w:tr w:rsidR="001833E8" w:rsidTr="001833E8">
        <w:trPr>
          <w:trHeight w:val="719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Default="001833E8" w:rsidP="001833E8">
            <w:pPr>
              <w:pStyle w:val="Style2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2.</w:t>
            </w:r>
          </w:p>
        </w:tc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Pr="001833E8" w:rsidRDefault="001833E8" w:rsidP="001833E8">
            <w:pPr>
              <w:pStyle w:val="Style2"/>
              <w:widowControl/>
              <w:spacing w:line="226" w:lineRule="exact"/>
              <w:rPr>
                <w:rStyle w:val="FontStyle15"/>
                <w:sz w:val="22"/>
                <w:szCs w:val="22"/>
              </w:rPr>
            </w:pPr>
            <w:r w:rsidRPr="001833E8">
              <w:rPr>
                <w:rStyle w:val="FontStyle15"/>
                <w:sz w:val="22"/>
                <w:szCs w:val="22"/>
              </w:rPr>
              <w:t>Обустройство тротуара от школы до многоквартирного дома № 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33E8" w:rsidRPr="001833E8" w:rsidRDefault="001833E8" w:rsidP="001833E8">
            <w:pPr>
              <w:pStyle w:val="Style9"/>
              <w:widowControl/>
              <w:spacing w:line="276" w:lineRule="auto"/>
              <w:rPr>
                <w:sz w:val="22"/>
                <w:szCs w:val="22"/>
              </w:rPr>
            </w:pPr>
            <w:r w:rsidRPr="001833E8">
              <w:rPr>
                <w:sz w:val="22"/>
                <w:szCs w:val="22"/>
              </w:rPr>
              <w:t xml:space="preserve">П. Новобатурино ул. Центральная д. № 3 (школа) – </w:t>
            </w:r>
            <w:proofErr w:type="spellStart"/>
            <w:r w:rsidRPr="001833E8">
              <w:rPr>
                <w:sz w:val="22"/>
                <w:szCs w:val="22"/>
              </w:rPr>
              <w:t>д</w:t>
            </w:r>
            <w:proofErr w:type="spellEnd"/>
            <w:r w:rsidRPr="001833E8">
              <w:rPr>
                <w:sz w:val="22"/>
                <w:szCs w:val="22"/>
              </w:rPr>
              <w:t xml:space="preserve"> № 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E8" w:rsidRDefault="001833E8" w:rsidP="001833E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3E8" w:rsidRDefault="001833E8" w:rsidP="001833E8">
            <w:pPr>
              <w:pStyle w:val="Style2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</w:p>
          <w:p w:rsidR="001833E8" w:rsidRDefault="001833E8" w:rsidP="001833E8">
            <w:pPr>
              <w:pStyle w:val="Style2"/>
              <w:widowControl/>
              <w:spacing w:line="240" w:lineRule="auto"/>
              <w:rPr>
                <w:rStyle w:val="FontStyle15"/>
                <w:sz w:val="22"/>
                <w:szCs w:val="22"/>
              </w:rPr>
            </w:pPr>
            <w:r>
              <w:rPr>
                <w:rStyle w:val="FontStyle15"/>
                <w:sz w:val="22"/>
                <w:szCs w:val="22"/>
              </w:rPr>
              <w:t>2024-2025 гг.</w:t>
            </w:r>
          </w:p>
        </w:tc>
      </w:tr>
    </w:tbl>
    <w:p w:rsidR="001833E8" w:rsidRDefault="001833E8" w:rsidP="001833E8">
      <w:pPr>
        <w:tabs>
          <w:tab w:val="left" w:pos="5400"/>
        </w:tabs>
        <w:jc w:val="center"/>
        <w:rPr>
          <w:rStyle w:val="FontStyle16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Пивкину Антону  Васильевичу</w:t>
      </w:r>
    </w:p>
    <w:p w:rsidR="001833E8" w:rsidRDefault="001833E8" w:rsidP="001833E8">
      <w:pPr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                  </w:t>
      </w:r>
    </w:p>
    <w:p w:rsidR="001833E8" w:rsidRPr="001833E8" w:rsidRDefault="001833E8" w:rsidP="001833E8">
      <w:pPr>
        <w:rPr>
          <w:rStyle w:val="FontStyle16"/>
          <w:b w:val="0"/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  </w:t>
      </w:r>
      <w:r w:rsidRPr="001833E8">
        <w:rPr>
          <w:rStyle w:val="FontStyle16"/>
          <w:b w:val="0"/>
          <w:sz w:val="28"/>
          <w:szCs w:val="28"/>
        </w:rPr>
        <w:t>Председатель Совета депутатов</w:t>
      </w:r>
    </w:p>
    <w:p w:rsidR="001833E8" w:rsidRPr="001833E8" w:rsidRDefault="001833E8" w:rsidP="001833E8">
      <w:pPr>
        <w:rPr>
          <w:rStyle w:val="FontStyle16"/>
          <w:b w:val="0"/>
          <w:sz w:val="28"/>
          <w:szCs w:val="28"/>
        </w:rPr>
      </w:pPr>
      <w:r w:rsidRPr="001833E8">
        <w:rPr>
          <w:rStyle w:val="FontStyle16"/>
          <w:b w:val="0"/>
          <w:sz w:val="28"/>
          <w:szCs w:val="28"/>
        </w:rPr>
        <w:t xml:space="preserve">           Новобатуринского сельского поселения                                                       Н.М. Корчагина</w:t>
      </w:r>
    </w:p>
    <w:p w:rsidR="001833E8" w:rsidRDefault="001833E8" w:rsidP="001833E8"/>
    <w:p w:rsidR="001833E8" w:rsidRDefault="001833E8" w:rsidP="001833E8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Глава Новобатуринского</w:t>
      </w:r>
    </w:p>
    <w:p w:rsidR="006B71FA" w:rsidRDefault="001833E8" w:rsidP="001833E8">
      <w:pPr>
        <w:tabs>
          <w:tab w:val="left" w:pos="9420"/>
        </w:tabs>
      </w:pPr>
      <w:r>
        <w:rPr>
          <w:rFonts w:ascii="Times New Roman" w:hAnsi="Times New Roman" w:cs="Times New Roman"/>
          <w:sz w:val="28"/>
          <w:szCs w:val="28"/>
        </w:rPr>
        <w:t xml:space="preserve">          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sectPr w:rsidR="006B71FA" w:rsidSect="001833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833E8"/>
    <w:rsid w:val="001833E8"/>
    <w:rsid w:val="002C14C2"/>
    <w:rsid w:val="00375888"/>
    <w:rsid w:val="004B12A9"/>
    <w:rsid w:val="00601967"/>
    <w:rsid w:val="006B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E8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3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833E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3">
    <w:name w:val="А.Адресат"/>
    <w:basedOn w:val="a"/>
    <w:rsid w:val="001833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2">
    <w:name w:val="Style2"/>
    <w:basedOn w:val="a"/>
    <w:rsid w:val="001833E8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833E8"/>
    <w:pPr>
      <w:widowControl w:val="0"/>
      <w:autoSpaceDE w:val="0"/>
      <w:autoSpaceDN w:val="0"/>
      <w:adjustRightInd w:val="0"/>
      <w:spacing w:after="0" w:line="254" w:lineRule="exact"/>
      <w:ind w:firstLine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833E8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833E8"/>
    <w:pPr>
      <w:widowControl w:val="0"/>
      <w:autoSpaceDE w:val="0"/>
      <w:autoSpaceDN w:val="0"/>
      <w:adjustRightInd w:val="0"/>
      <w:spacing w:after="0" w:line="230" w:lineRule="exact"/>
      <w:ind w:firstLine="7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83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bullet1gif">
    <w:name w:val="style6bullet1.gif"/>
    <w:basedOn w:val="a"/>
    <w:rsid w:val="00183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1833E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rsid w:val="001833E8"/>
    <w:rPr>
      <w:rFonts w:ascii="Times New Roman" w:hAnsi="Times New Roman" w:cs="Times New Roman" w:hint="default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18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3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cp:lastPrinted>2023-08-07T11:07:00Z</cp:lastPrinted>
  <dcterms:created xsi:type="dcterms:W3CDTF">2023-08-07T09:41:00Z</dcterms:created>
  <dcterms:modified xsi:type="dcterms:W3CDTF">2023-08-07T11:08:00Z</dcterms:modified>
</cp:coreProperties>
</file>